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BC12" w14:textId="61DB6A1D" w:rsidR="00284AF1" w:rsidRDefault="00284AF1" w:rsidP="00284AF1">
      <w:pPr>
        <w:rPr>
          <w:b/>
          <w:bCs/>
        </w:rPr>
      </w:pPr>
      <w:r>
        <w:rPr>
          <w:b/>
          <w:bCs/>
        </w:rPr>
        <w:t>OBCHODNÍ PODMÍNKY</w:t>
      </w:r>
    </w:p>
    <w:p w14:paraId="34379334" w14:textId="08BBBF4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1. Úvodní ustanovení</w:t>
      </w:r>
    </w:p>
    <w:p w14:paraId="5316FB65" w14:textId="77777777" w:rsidR="00284AF1" w:rsidRPr="00284AF1" w:rsidRDefault="00284AF1" w:rsidP="00284AF1">
      <w:r w:rsidRPr="00284AF1">
        <w:t xml:space="preserve">Tyto obchodní podmínky (dále jen „obchodní podmínky") upravují v souladu se zákonem č. 89/2012 Sb., občanský zákoník, a zákonem č. 634/1992 Sb., o ochraně spotřebitele, vzájemná práva a povinnosti mezi prodávajícím a kupujícím vznikající při nákupu produktů a služeb prostřednictvím webových stránek </w:t>
      </w:r>
      <w:hyperlink r:id="rId5" w:history="1">
        <w:r w:rsidRPr="00284AF1">
          <w:rPr>
            <w:rStyle w:val="Hypertextovodkaz"/>
          </w:rPr>
          <w:t>www.jemnamama.com</w:t>
        </w:r>
      </w:hyperlink>
      <w:r w:rsidRPr="00284AF1">
        <w:t>.</w:t>
      </w:r>
    </w:p>
    <w:p w14:paraId="33B732CD" w14:textId="77777777" w:rsidR="00284AF1" w:rsidRPr="00284AF1" w:rsidRDefault="00284AF1" w:rsidP="00284AF1">
      <w:r w:rsidRPr="00284AF1">
        <w:t>Odesláním objednávky kupující potvrzuje, že se s obchodními podmínkami seznámil a souhlasí s nimi.</w:t>
      </w:r>
    </w:p>
    <w:p w14:paraId="1624A589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2. Prodávající</w:t>
      </w:r>
    </w:p>
    <w:p w14:paraId="384AEB5B" w14:textId="77777777" w:rsidR="00F25750" w:rsidRDefault="00284AF1" w:rsidP="00284AF1">
      <w:r w:rsidRPr="00284AF1">
        <w:t xml:space="preserve">Lucie Mizerová IČ: 06447139 Sídlo: Dolnokrčská 17, Praha 4, 14000 E-mail: </w:t>
      </w:r>
      <w:hyperlink r:id="rId6" w:history="1">
        <w:r w:rsidRPr="00284AF1">
          <w:rPr>
            <w:rStyle w:val="Hypertextovodkaz"/>
          </w:rPr>
          <w:t>jemnamama@gmail.com</w:t>
        </w:r>
      </w:hyperlink>
      <w:r w:rsidRPr="00284AF1">
        <w:t xml:space="preserve"> </w:t>
      </w:r>
    </w:p>
    <w:p w14:paraId="16EF420D" w14:textId="6FBCC7D3" w:rsidR="00284AF1" w:rsidRPr="00284AF1" w:rsidRDefault="00284AF1" w:rsidP="00284AF1">
      <w:r w:rsidRPr="00284AF1">
        <w:t xml:space="preserve">Web: </w:t>
      </w:r>
      <w:hyperlink r:id="rId7" w:history="1">
        <w:r w:rsidRPr="00284AF1">
          <w:rPr>
            <w:rStyle w:val="Hypertextovodkaz"/>
          </w:rPr>
          <w:t>www.jemnamama.com</w:t>
        </w:r>
      </w:hyperlink>
    </w:p>
    <w:p w14:paraId="73C5B8EC" w14:textId="77777777" w:rsidR="00284AF1" w:rsidRPr="00284AF1" w:rsidRDefault="00284AF1" w:rsidP="00284AF1">
      <w:r w:rsidRPr="00284AF1">
        <w:t>Prodávající není plátcem DPH.</w:t>
      </w:r>
    </w:p>
    <w:p w14:paraId="03542B87" w14:textId="77777777" w:rsidR="00284AF1" w:rsidRPr="00284AF1" w:rsidRDefault="00284AF1" w:rsidP="00284AF1">
      <w:r w:rsidRPr="00284AF1">
        <w:t>(dále jen „prodávající")</w:t>
      </w:r>
    </w:p>
    <w:p w14:paraId="4F167BD6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3. Kupující</w:t>
      </w:r>
    </w:p>
    <w:p w14:paraId="2C999783" w14:textId="77777777" w:rsidR="00284AF1" w:rsidRPr="00284AF1" w:rsidRDefault="00284AF1" w:rsidP="00284AF1">
      <w:r w:rsidRPr="00284AF1">
        <w:t>Kupujícím je spotřebitel nebo podnikatel.</w:t>
      </w:r>
    </w:p>
    <w:p w14:paraId="1B56541C" w14:textId="77777777" w:rsidR="00284AF1" w:rsidRPr="00284AF1" w:rsidRDefault="00284AF1" w:rsidP="00284AF1">
      <w:pPr>
        <w:numPr>
          <w:ilvl w:val="0"/>
          <w:numId w:val="22"/>
        </w:numPr>
      </w:pPr>
      <w:r w:rsidRPr="00284AF1">
        <w:rPr>
          <w:b/>
          <w:bCs/>
        </w:rPr>
        <w:t>Spotřebitelem</w:t>
      </w:r>
      <w:r w:rsidRPr="00284AF1">
        <w:t xml:space="preserve"> je každý člověk, který mimo rámec své podnikatelské činnosti uzavírá smlouvu s prodávajícím. Ustanovení o ochraně spotřebitele se vztahují pouze na kupujícího v postavení spotřebitele.</w:t>
      </w:r>
    </w:p>
    <w:p w14:paraId="59E56FA4" w14:textId="77777777" w:rsidR="00284AF1" w:rsidRPr="00284AF1" w:rsidRDefault="00284AF1" w:rsidP="00284AF1">
      <w:pPr>
        <w:numPr>
          <w:ilvl w:val="0"/>
          <w:numId w:val="22"/>
        </w:numPr>
      </w:pPr>
      <w:r w:rsidRPr="00284AF1">
        <w:rPr>
          <w:b/>
          <w:bCs/>
        </w:rPr>
        <w:t>Podnikatelem</w:t>
      </w:r>
      <w:r w:rsidRPr="00284AF1">
        <w:t xml:space="preserve"> je ten, kdo objednává v rámci své podnikatelské činnosti. Na takového kupujícího se nevztahují ustanovení určená výhradně spotřebitelům (zejména právo na odstoupení od smlouvy do 14 dnů).</w:t>
      </w:r>
    </w:p>
    <w:p w14:paraId="51F8CCA1" w14:textId="77777777" w:rsidR="00284AF1" w:rsidRPr="00284AF1" w:rsidRDefault="00284AF1" w:rsidP="00284AF1">
      <w:r w:rsidRPr="00284AF1">
        <w:t>Kupující je povinen uvádět pravdivé a úplné údaje.</w:t>
      </w:r>
    </w:p>
    <w:p w14:paraId="50CF2576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4. Předmět prodeje</w:t>
      </w:r>
    </w:p>
    <w:p w14:paraId="35DD0C11" w14:textId="77777777" w:rsidR="00284AF1" w:rsidRPr="00284AF1" w:rsidRDefault="00284AF1" w:rsidP="00284AF1">
      <w:r w:rsidRPr="00284AF1">
        <w:t>Na webu jsou nabízeny:</w:t>
      </w:r>
    </w:p>
    <w:p w14:paraId="7C24A6BD" w14:textId="77777777" w:rsidR="00284AF1" w:rsidRPr="00284AF1" w:rsidRDefault="00284AF1" w:rsidP="00284AF1">
      <w:pPr>
        <w:numPr>
          <w:ilvl w:val="0"/>
          <w:numId w:val="23"/>
        </w:numPr>
      </w:pPr>
      <w:r w:rsidRPr="00284AF1">
        <w:rPr>
          <w:b/>
          <w:bCs/>
        </w:rPr>
        <w:t>Digitální produkty</w:t>
      </w:r>
      <w:r w:rsidRPr="00284AF1">
        <w:t xml:space="preserve"> – např. </w:t>
      </w:r>
      <w:r w:rsidRPr="00284AF1">
        <w:rPr>
          <w:i/>
          <w:iCs/>
        </w:rPr>
        <w:t>Nový domov</w:t>
      </w:r>
      <w:r w:rsidRPr="00284AF1">
        <w:t xml:space="preserve"> (kniha o třídění), </w:t>
      </w:r>
      <w:r w:rsidRPr="00284AF1">
        <w:rPr>
          <w:i/>
          <w:iCs/>
        </w:rPr>
        <w:t>Minimalistický průvodce dětskou výbavou</w:t>
      </w:r>
      <w:r w:rsidRPr="00284AF1">
        <w:t xml:space="preserve">, </w:t>
      </w:r>
      <w:r w:rsidRPr="00284AF1">
        <w:rPr>
          <w:i/>
          <w:iCs/>
        </w:rPr>
        <w:t>Úsporná domácnost</w:t>
      </w:r>
      <w:r w:rsidRPr="00284AF1">
        <w:t xml:space="preserve"> a další e-</w:t>
      </w:r>
      <w:proofErr w:type="spellStart"/>
      <w:r w:rsidRPr="00284AF1">
        <w:t>booky</w:t>
      </w:r>
      <w:proofErr w:type="spellEnd"/>
      <w:r w:rsidRPr="00284AF1">
        <w:t>, průvodci či tabulky (zpravidla ve formátu PDF).</w:t>
      </w:r>
    </w:p>
    <w:p w14:paraId="251D9434" w14:textId="77777777" w:rsidR="00284AF1" w:rsidRPr="00284AF1" w:rsidRDefault="00284AF1" w:rsidP="00284AF1">
      <w:pPr>
        <w:numPr>
          <w:ilvl w:val="0"/>
          <w:numId w:val="23"/>
        </w:numPr>
      </w:pPr>
      <w:r w:rsidRPr="00284AF1">
        <w:rPr>
          <w:b/>
          <w:bCs/>
        </w:rPr>
        <w:t>Fyzické produkty</w:t>
      </w:r>
      <w:r w:rsidRPr="00284AF1">
        <w:t xml:space="preserve"> – zejména </w:t>
      </w:r>
      <w:r w:rsidRPr="00284AF1">
        <w:rPr>
          <w:i/>
          <w:iCs/>
        </w:rPr>
        <w:t>Diář Jemně</w:t>
      </w:r>
      <w:r w:rsidRPr="00284AF1">
        <w:t>.</w:t>
      </w:r>
    </w:p>
    <w:p w14:paraId="7ACB45F6" w14:textId="77777777" w:rsidR="00284AF1" w:rsidRPr="00284AF1" w:rsidRDefault="00284AF1" w:rsidP="00284AF1">
      <w:pPr>
        <w:numPr>
          <w:ilvl w:val="0"/>
          <w:numId w:val="23"/>
        </w:numPr>
      </w:pPr>
      <w:r w:rsidRPr="00284AF1">
        <w:rPr>
          <w:b/>
          <w:bCs/>
        </w:rPr>
        <w:t>Členství / digitální služba</w:t>
      </w:r>
      <w:r w:rsidRPr="00284AF1">
        <w:t xml:space="preserve"> – </w:t>
      </w:r>
      <w:r w:rsidRPr="00284AF1">
        <w:rPr>
          <w:i/>
          <w:iCs/>
        </w:rPr>
        <w:t>Zlehka</w:t>
      </w:r>
      <w:r w:rsidRPr="00284AF1">
        <w:t>, placené členství s opakovanou platbou (viz čl. 8).</w:t>
      </w:r>
    </w:p>
    <w:p w14:paraId="6347DB9C" w14:textId="77777777" w:rsidR="00284AF1" w:rsidRPr="00284AF1" w:rsidRDefault="00284AF1" w:rsidP="00284AF1">
      <w:pPr>
        <w:numPr>
          <w:ilvl w:val="0"/>
          <w:numId w:val="23"/>
        </w:numPr>
      </w:pPr>
      <w:r w:rsidRPr="00284AF1">
        <w:rPr>
          <w:b/>
          <w:bCs/>
        </w:rPr>
        <w:t>Produkty třetích stran</w:t>
      </w:r>
      <w:r w:rsidRPr="00284AF1">
        <w:t xml:space="preserve"> – šperky značky </w:t>
      </w:r>
      <w:r w:rsidRPr="00284AF1">
        <w:rPr>
          <w:b/>
          <w:bCs/>
        </w:rPr>
        <w:t>AINE</w:t>
      </w:r>
      <w:r w:rsidRPr="00284AF1">
        <w:t>, u nichž prodávající vystupuje pouze jako zprostředkovatel (viz čl. 10).</w:t>
      </w:r>
    </w:p>
    <w:p w14:paraId="56C0E994" w14:textId="77777777" w:rsidR="00284AF1" w:rsidRPr="00284AF1" w:rsidRDefault="00284AF1" w:rsidP="00284AF1">
      <w:r w:rsidRPr="00284AF1">
        <w:t>U každého produktu je uvedeno, o jaký typ produktu jde (digitální, fyzický, členství, případně produkt třetí strany).</w:t>
      </w:r>
    </w:p>
    <w:p w14:paraId="41CDC0E9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5. Uzavření smlouvy</w:t>
      </w:r>
    </w:p>
    <w:p w14:paraId="0D6E84F0" w14:textId="77777777" w:rsidR="00284AF1" w:rsidRPr="00284AF1" w:rsidRDefault="00284AF1" w:rsidP="00284AF1">
      <w:r w:rsidRPr="00284AF1">
        <w:t>Prezentace produktů na webu je informativního charakteru a není návrhem na uzavření smlouvy.</w:t>
      </w:r>
    </w:p>
    <w:p w14:paraId="63EE99F1" w14:textId="77777777" w:rsidR="00284AF1" w:rsidRPr="00284AF1" w:rsidRDefault="00284AF1" w:rsidP="00284AF1">
      <w:r w:rsidRPr="00284AF1">
        <w:lastRenderedPageBreak/>
        <w:t>Kupní smlouva (resp. smlouva o poskytnutí digitálního obsahu nebo služby) vzniká odesláním objednávky kupujícím a jejím potvrzením ze strany prodávajícího, které je kupujícímu zasláno e-mailem.</w:t>
      </w:r>
    </w:p>
    <w:p w14:paraId="53949994" w14:textId="77777777" w:rsidR="00284AF1" w:rsidRPr="00284AF1" w:rsidRDefault="00284AF1" w:rsidP="00284AF1">
      <w:r w:rsidRPr="00284AF1">
        <w:t>U šperků značky AINE platí zvláštní úprava dle čl. 10 (smlouva vzniká přímo se společností AINE).</w:t>
      </w:r>
    </w:p>
    <w:p w14:paraId="06D4933E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6. Cena a platební podmínky</w:t>
      </w:r>
    </w:p>
    <w:p w14:paraId="24216826" w14:textId="77777777" w:rsidR="00284AF1" w:rsidRPr="00284AF1" w:rsidRDefault="00284AF1" w:rsidP="00284AF1">
      <w:r w:rsidRPr="00284AF1">
        <w:t>Cena je uvedena u každého produktu a je konečná. Prodávající není plátcem DPH.</w:t>
      </w:r>
    </w:p>
    <w:p w14:paraId="30A53D3E" w14:textId="77777777" w:rsidR="00284AF1" w:rsidRPr="00284AF1" w:rsidRDefault="00284AF1" w:rsidP="00284AF1">
      <w:r w:rsidRPr="00284AF1">
        <w:t>U fyzických produktů je cena dopravy uvedena v průběhu objednávky před jejím dokončením.</w:t>
      </w:r>
    </w:p>
    <w:p w14:paraId="4E2B3948" w14:textId="77777777" w:rsidR="00284AF1" w:rsidRPr="00284AF1" w:rsidRDefault="00284AF1" w:rsidP="00284AF1">
      <w:r w:rsidRPr="00284AF1">
        <w:t xml:space="preserve">Platba probíhá bezhotovostně, a to platební kartou, Apple </w:t>
      </w:r>
      <w:proofErr w:type="spellStart"/>
      <w:r w:rsidRPr="00284AF1">
        <w:t>Pay</w:t>
      </w:r>
      <w:proofErr w:type="spellEnd"/>
      <w:r w:rsidRPr="00284AF1">
        <w:t xml:space="preserve">, Google </w:t>
      </w:r>
      <w:proofErr w:type="spellStart"/>
      <w:r w:rsidRPr="00284AF1">
        <w:t>Pay</w:t>
      </w:r>
      <w:proofErr w:type="spellEnd"/>
      <w:r w:rsidRPr="00284AF1">
        <w:t xml:space="preserve"> nebo PayPal.</w:t>
      </w:r>
    </w:p>
    <w:p w14:paraId="6B415D1D" w14:textId="77777777" w:rsidR="00284AF1" w:rsidRPr="00284AF1" w:rsidRDefault="00284AF1" w:rsidP="00284AF1">
      <w:r w:rsidRPr="00284AF1">
        <w:t>U členství Zlehka se jedná o opakovanou (automaticky se obnovující) platbu – podrobnosti upravuje čl. 8.</w:t>
      </w:r>
    </w:p>
    <w:p w14:paraId="459E1932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7. Digitální produkty</w:t>
      </w:r>
    </w:p>
    <w:p w14:paraId="5D397026" w14:textId="77777777" w:rsidR="00284AF1" w:rsidRPr="00284AF1" w:rsidRDefault="00284AF1" w:rsidP="00284AF1">
      <w:r w:rsidRPr="00284AF1">
        <w:t>Digitální produkty jsou dodávány elektronicky (zpravidla ve formátu PDF). Po připsání platby je produkt zpřístupněn ke stažení nebo zaslán na e-mail kupujícího.</w:t>
      </w:r>
    </w:p>
    <w:p w14:paraId="7F904B9A" w14:textId="77777777" w:rsidR="00284AF1" w:rsidRPr="00284AF1" w:rsidRDefault="00284AF1" w:rsidP="00284AF1">
      <w:r w:rsidRPr="00284AF1">
        <w:rPr>
          <w:b/>
          <w:bCs/>
        </w:rPr>
        <w:t>Souhlas s dodáním a poučení o ztrátě práva na odstoupení</w:t>
      </w:r>
    </w:p>
    <w:p w14:paraId="5DB13F11" w14:textId="77777777" w:rsidR="00284AF1" w:rsidRPr="00284AF1" w:rsidRDefault="00284AF1" w:rsidP="00284AF1">
      <w:r w:rsidRPr="00284AF1">
        <w:t>Kupující výslovně souhlasí s tím, aby mu byl digitální obsah dodán před uplynutím 14denní lhůty pro odstoupení od smlouvy, a bere na vědomí, že udělením tohoto souhlasu ztrácí právo na odstoupení od smlouvy.</w:t>
      </w:r>
    </w:p>
    <w:p w14:paraId="73CD4D35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8. Členství Zlehka (opakované předplatné)</w:t>
      </w:r>
    </w:p>
    <w:p w14:paraId="2617E8E2" w14:textId="77777777" w:rsidR="00284AF1" w:rsidRPr="00284AF1" w:rsidRDefault="00284AF1" w:rsidP="00284AF1">
      <w:r w:rsidRPr="00284AF1">
        <w:t>Zlehka je placené členství poskytované jako digitální služba s opakovanou platbou.</w:t>
      </w:r>
    </w:p>
    <w:p w14:paraId="7E4DFF0A" w14:textId="77777777" w:rsidR="00284AF1" w:rsidRPr="00284AF1" w:rsidRDefault="00284AF1" w:rsidP="00284AF1">
      <w:pPr>
        <w:numPr>
          <w:ilvl w:val="0"/>
          <w:numId w:val="24"/>
        </w:numPr>
      </w:pPr>
      <w:r w:rsidRPr="00284AF1">
        <w:t xml:space="preserve">Členství se sjednává na zúčtovací období (1, 3 nebo 6 měsíců) a </w:t>
      </w:r>
      <w:r w:rsidRPr="00284AF1">
        <w:rPr>
          <w:b/>
          <w:bCs/>
        </w:rPr>
        <w:t>automaticky se obnovuje</w:t>
      </w:r>
      <w:r w:rsidRPr="00284AF1">
        <w:t xml:space="preserve"> na další stejně dlouhé období, dokud jej kupující nezruší.</w:t>
      </w:r>
    </w:p>
    <w:p w14:paraId="113E13C7" w14:textId="77777777" w:rsidR="00284AF1" w:rsidRPr="00284AF1" w:rsidRDefault="00284AF1" w:rsidP="00284AF1">
      <w:pPr>
        <w:numPr>
          <w:ilvl w:val="0"/>
          <w:numId w:val="24"/>
        </w:numPr>
      </w:pPr>
      <w:r w:rsidRPr="00284AF1">
        <w:t xml:space="preserve">Cena za příslušné období se </w:t>
      </w:r>
      <w:r w:rsidRPr="00284AF1">
        <w:rPr>
          <w:b/>
          <w:bCs/>
        </w:rPr>
        <w:t>automaticky strhává</w:t>
      </w:r>
      <w:r w:rsidRPr="00284AF1">
        <w:t xml:space="preserve"> z platební metody zadané kupujícím vždy na začátku každého zúčtovacího období.</w:t>
      </w:r>
    </w:p>
    <w:p w14:paraId="15897790" w14:textId="77777777" w:rsidR="00284AF1" w:rsidRPr="00284AF1" w:rsidRDefault="00284AF1" w:rsidP="00284AF1">
      <w:pPr>
        <w:numPr>
          <w:ilvl w:val="0"/>
          <w:numId w:val="24"/>
        </w:numPr>
      </w:pPr>
      <w:r w:rsidRPr="00284AF1">
        <w:t xml:space="preserve">Kupující může členství </w:t>
      </w:r>
      <w:r w:rsidRPr="00284AF1">
        <w:rPr>
          <w:b/>
          <w:bCs/>
        </w:rPr>
        <w:t>kdykoli zrušit</w:t>
      </w:r>
      <w:r w:rsidRPr="00284AF1">
        <w:t xml:space="preserve"> ve svém účtu. Zrušením se zamezí dalšímu obnovení; již zaplacené období běží až do svého konce a uhrazená platba se za nevyčerpanou část nevrací (není-li dále uvedeno jinak).</w:t>
      </w:r>
    </w:p>
    <w:p w14:paraId="55BC809D" w14:textId="77777777" w:rsidR="00284AF1" w:rsidRPr="00284AF1" w:rsidRDefault="00284AF1" w:rsidP="00284AF1">
      <w:pPr>
        <w:numPr>
          <w:ilvl w:val="0"/>
          <w:numId w:val="24"/>
        </w:numPr>
      </w:pPr>
      <w:r w:rsidRPr="00284AF1">
        <w:t>O případné změně ceny členství bude kupující informován v dostatečném předstihu před obnovením; pokračováním v členství po účinnosti změny ji kupující akceptuje, jinak může členství zrušit.</w:t>
      </w:r>
    </w:p>
    <w:p w14:paraId="3B9EF4CE" w14:textId="77777777" w:rsidR="00284AF1" w:rsidRPr="00284AF1" w:rsidRDefault="00284AF1" w:rsidP="00284AF1">
      <w:pPr>
        <w:numPr>
          <w:ilvl w:val="0"/>
          <w:numId w:val="24"/>
        </w:numPr>
      </w:pPr>
      <w:r w:rsidRPr="00284AF1">
        <w:rPr>
          <w:b/>
          <w:bCs/>
        </w:rPr>
        <w:t>Odstoupení od smlouvy:</w:t>
      </w:r>
      <w:r w:rsidRPr="00284AF1">
        <w:t xml:space="preserve"> spotřebitel má právo odstoupit od smlouvy o členství do 14 dnů od jejího uzavření. Pokud spotřebitel výslovně požádal o zahájení poskytování služby (zpřístupnění obsahu) před uplynutím této lhůty: </w:t>
      </w:r>
    </w:p>
    <w:p w14:paraId="5C2260A5" w14:textId="77777777" w:rsidR="00284AF1" w:rsidRPr="00284AF1" w:rsidRDefault="00284AF1" w:rsidP="00284AF1">
      <w:pPr>
        <w:numPr>
          <w:ilvl w:val="1"/>
          <w:numId w:val="24"/>
        </w:numPr>
      </w:pPr>
      <w:r w:rsidRPr="00284AF1">
        <w:t>a služba je poskytnuta v plném rozsahu, právo na odstoupení zaniká;</w:t>
      </w:r>
    </w:p>
    <w:p w14:paraId="2DE283AB" w14:textId="77777777" w:rsidR="00284AF1" w:rsidRPr="00284AF1" w:rsidRDefault="00284AF1" w:rsidP="00284AF1">
      <w:pPr>
        <w:numPr>
          <w:ilvl w:val="1"/>
          <w:numId w:val="24"/>
        </w:numPr>
      </w:pPr>
      <w:r w:rsidRPr="00284AF1">
        <w:t>a odstoupí v jejím průběhu, uhradí poměrnou část ceny za plnění poskytnuté do okamžiku odstoupení.</w:t>
      </w:r>
    </w:p>
    <w:p w14:paraId="65E1F5E9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9. Fyzické produkty</w:t>
      </w:r>
    </w:p>
    <w:p w14:paraId="28A3CDBA" w14:textId="77777777" w:rsidR="00284AF1" w:rsidRPr="00284AF1" w:rsidRDefault="00284AF1" w:rsidP="00284AF1">
      <w:r w:rsidRPr="00284AF1">
        <w:rPr>
          <w:b/>
          <w:bCs/>
        </w:rPr>
        <w:lastRenderedPageBreak/>
        <w:t>Dodání</w:t>
      </w:r>
    </w:p>
    <w:p w14:paraId="2F18297F" w14:textId="77777777" w:rsidR="00284AF1" w:rsidRPr="00284AF1" w:rsidRDefault="00284AF1" w:rsidP="00284AF1">
      <w:r w:rsidRPr="00284AF1">
        <w:t>Fyzické produkty (např. Diář Jemně) jsou odesílány prostřednictvím služby Zásilkovna. Doba dodání je obvykle 2–7 pracovních dnů od přijetí platby.</w:t>
      </w:r>
    </w:p>
    <w:p w14:paraId="4CFCA735" w14:textId="77777777" w:rsidR="00284AF1" w:rsidRPr="00284AF1" w:rsidRDefault="00284AF1" w:rsidP="00284AF1">
      <w:r w:rsidRPr="00284AF1">
        <w:rPr>
          <w:b/>
          <w:bCs/>
        </w:rPr>
        <w:t>Náklady na dopravu</w:t>
      </w:r>
    </w:p>
    <w:p w14:paraId="13A76D54" w14:textId="77777777" w:rsidR="00284AF1" w:rsidRPr="00284AF1" w:rsidRDefault="00284AF1" w:rsidP="00284AF1">
      <w:r w:rsidRPr="00284AF1">
        <w:t>Cena dopravy je uvedena v průběhu objednávky před jejím dokončením.</w:t>
      </w:r>
    </w:p>
    <w:p w14:paraId="1919F786" w14:textId="77777777" w:rsidR="00284AF1" w:rsidRPr="00284AF1" w:rsidRDefault="00284AF1" w:rsidP="00284AF1">
      <w:r w:rsidRPr="00284AF1">
        <w:rPr>
          <w:b/>
          <w:bCs/>
        </w:rPr>
        <w:t>Převzetí</w:t>
      </w:r>
    </w:p>
    <w:p w14:paraId="14399883" w14:textId="77777777" w:rsidR="00284AF1" w:rsidRPr="00284AF1" w:rsidRDefault="00284AF1" w:rsidP="00284AF1">
      <w:r w:rsidRPr="00284AF1">
        <w:t>Kupující je povinen při převzetí zásilku zkontrolovat a v případě poškození obalu řešit situaci přímo s dopravcem (sepsání protokolu o poškození), případně neprodleně informovat prodávajícího.</w:t>
      </w:r>
    </w:p>
    <w:p w14:paraId="009CA259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10. Produkty třetích stran – šperky AINE</w:t>
      </w:r>
    </w:p>
    <w:p w14:paraId="140CF21F" w14:textId="77777777" w:rsidR="00284AF1" w:rsidRPr="00284AF1" w:rsidRDefault="00284AF1" w:rsidP="00284AF1">
      <w:r w:rsidRPr="00284AF1">
        <w:t xml:space="preserve">Šperky značky </w:t>
      </w:r>
      <w:r w:rsidRPr="00284AF1">
        <w:rPr>
          <w:b/>
          <w:bCs/>
        </w:rPr>
        <w:t>AINE</w:t>
      </w:r>
      <w:r w:rsidRPr="00284AF1">
        <w:t xml:space="preserve"> vyrábí a prodává společnost AINE (</w:t>
      </w:r>
      <w:hyperlink r:id="rId8" w:history="1">
        <w:r w:rsidRPr="00284AF1">
          <w:rPr>
            <w:rStyle w:val="Hypertextovodkaz"/>
          </w:rPr>
          <w:t>ainemineraljewelry@gmail.com</w:t>
        </w:r>
      </w:hyperlink>
      <w:r w:rsidRPr="00284AF1">
        <w:t xml:space="preserve">). Prodávající (Lucie Mizerová) u těchto produktů vystupuje </w:t>
      </w:r>
      <w:r w:rsidRPr="00284AF1">
        <w:rPr>
          <w:b/>
          <w:bCs/>
        </w:rPr>
        <w:t>pouze jako zprostředkovatel</w:t>
      </w:r>
      <w:r w:rsidRPr="00284AF1">
        <w:t xml:space="preserve"> a sám šperky neprodává.</w:t>
      </w:r>
    </w:p>
    <w:p w14:paraId="4FB1552C" w14:textId="77777777" w:rsidR="00284AF1" w:rsidRPr="00284AF1" w:rsidRDefault="00284AF1" w:rsidP="00284AF1">
      <w:r w:rsidRPr="00284AF1">
        <w:t>V takovém případě platí, že:</w:t>
      </w:r>
    </w:p>
    <w:p w14:paraId="611D4A05" w14:textId="77777777" w:rsidR="00284AF1" w:rsidRPr="00284AF1" w:rsidRDefault="00284AF1" w:rsidP="00284AF1">
      <w:pPr>
        <w:numPr>
          <w:ilvl w:val="0"/>
          <w:numId w:val="25"/>
        </w:numPr>
      </w:pPr>
      <w:r w:rsidRPr="00284AF1">
        <w:rPr>
          <w:b/>
          <w:bCs/>
        </w:rPr>
        <w:t>kupní smlouva na šperky vzniká přímo mezi kupujícím a společností AINE</w:t>
      </w:r>
      <w:r w:rsidRPr="00284AF1">
        <w:t>;</w:t>
      </w:r>
    </w:p>
    <w:p w14:paraId="3BAD797C" w14:textId="77777777" w:rsidR="00284AF1" w:rsidRPr="00284AF1" w:rsidRDefault="00284AF1" w:rsidP="00284AF1">
      <w:pPr>
        <w:numPr>
          <w:ilvl w:val="0"/>
          <w:numId w:val="25"/>
        </w:numPr>
      </w:pPr>
      <w:r w:rsidRPr="00284AF1">
        <w:t>objednávka je předána k vyřízení společnosti AINE, která zajišťuje výrobu, dodání i vyřízení reklamací a případného odstoupení od smlouvy;</w:t>
      </w:r>
    </w:p>
    <w:p w14:paraId="091A5175" w14:textId="77777777" w:rsidR="00284AF1" w:rsidRPr="00284AF1" w:rsidRDefault="00284AF1" w:rsidP="00284AF1">
      <w:pPr>
        <w:numPr>
          <w:ilvl w:val="0"/>
          <w:numId w:val="25"/>
        </w:numPr>
      </w:pPr>
      <w:r w:rsidRPr="00284AF1">
        <w:t>dodání, reklamace, odstoupení od smlouvy a další práva a povinnosti se řídí obchodními podmínkami společnosti AINE;</w:t>
      </w:r>
    </w:p>
    <w:p w14:paraId="51B3ACF3" w14:textId="77777777" w:rsidR="00284AF1" w:rsidRPr="00284AF1" w:rsidRDefault="00284AF1" w:rsidP="00284AF1">
      <w:pPr>
        <w:numPr>
          <w:ilvl w:val="0"/>
          <w:numId w:val="25"/>
        </w:numPr>
      </w:pPr>
      <w:r w:rsidRPr="00284AF1">
        <w:t>prodávající neodpovídá za dodání, kvalitu ani vyřízení reklamací těchto produktů.</w:t>
      </w:r>
    </w:p>
    <w:p w14:paraId="74FED000" w14:textId="77777777" w:rsidR="00284AF1" w:rsidRPr="00284AF1" w:rsidRDefault="00284AF1" w:rsidP="00284AF1">
      <w:r w:rsidRPr="00284AF1">
        <w:t>Kupující je o tom, že se jedná o produkt třetí strany, informován u konkrétního produktu před odesláním objednávky.</w:t>
      </w:r>
    </w:p>
    <w:p w14:paraId="6E7E7527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11. Odstoupení od smlouvy</w:t>
      </w:r>
    </w:p>
    <w:p w14:paraId="04613B67" w14:textId="77777777" w:rsidR="00284AF1" w:rsidRPr="00284AF1" w:rsidRDefault="00284AF1" w:rsidP="00284AF1">
      <w:r w:rsidRPr="00284AF1">
        <w:t>Níže uvedená práva náleží kupujícímu v postavení spotřebitele.</w:t>
      </w:r>
    </w:p>
    <w:p w14:paraId="213096FE" w14:textId="77777777" w:rsidR="00284AF1" w:rsidRPr="00284AF1" w:rsidRDefault="00284AF1" w:rsidP="00284AF1">
      <w:r w:rsidRPr="00284AF1">
        <w:rPr>
          <w:b/>
          <w:bCs/>
        </w:rPr>
        <w:t>Digitální produkty</w:t>
      </w:r>
    </w:p>
    <w:p w14:paraId="601D4711" w14:textId="77777777" w:rsidR="00284AF1" w:rsidRPr="00284AF1" w:rsidRDefault="00284AF1" w:rsidP="00284AF1">
      <w:r w:rsidRPr="00284AF1">
        <w:t>U digitálních produktů nelze odstoupit od smlouvy poté, co byl obsah dodán, pokud kupující udělil výslovný souhlas s dodáním před uplynutím lhůty a byl poučen o ztrátě práva na odstoupení (viz čl. 7).</w:t>
      </w:r>
    </w:p>
    <w:p w14:paraId="5E3C4B3D" w14:textId="77777777" w:rsidR="00284AF1" w:rsidRPr="00284AF1" w:rsidRDefault="00284AF1" w:rsidP="00284AF1">
      <w:r w:rsidRPr="00284AF1">
        <w:rPr>
          <w:b/>
          <w:bCs/>
        </w:rPr>
        <w:t>Členství Zlehka</w:t>
      </w:r>
    </w:p>
    <w:p w14:paraId="4A1F4ADC" w14:textId="77777777" w:rsidR="00284AF1" w:rsidRPr="00284AF1" w:rsidRDefault="00284AF1" w:rsidP="00284AF1">
      <w:r w:rsidRPr="00284AF1">
        <w:t>Uplatní se úprava uvedená v čl. 8.</w:t>
      </w:r>
    </w:p>
    <w:p w14:paraId="2D87C2BF" w14:textId="77777777" w:rsidR="00284AF1" w:rsidRPr="00284AF1" w:rsidRDefault="00284AF1" w:rsidP="00284AF1">
      <w:r w:rsidRPr="00284AF1">
        <w:rPr>
          <w:b/>
          <w:bCs/>
        </w:rPr>
        <w:t>Fyzické produkty</w:t>
      </w:r>
    </w:p>
    <w:p w14:paraId="4C46F7A5" w14:textId="77777777" w:rsidR="00284AF1" w:rsidRPr="00284AF1" w:rsidRDefault="00284AF1" w:rsidP="00284AF1">
      <w:r w:rsidRPr="00284AF1">
        <w:t>Kupující má právo odstoupit od smlouvy do 14 dnů od převzetí zboží, a to bez udání důvodu. Postup:</w:t>
      </w:r>
    </w:p>
    <w:p w14:paraId="5997621C" w14:textId="77777777" w:rsidR="00284AF1" w:rsidRPr="00284AF1" w:rsidRDefault="00284AF1" w:rsidP="00284AF1">
      <w:pPr>
        <w:numPr>
          <w:ilvl w:val="0"/>
          <w:numId w:val="26"/>
        </w:numPr>
      </w:pPr>
      <w:r w:rsidRPr="00284AF1">
        <w:t xml:space="preserve">odstoupení oznámí prodávajícímu e-mailem na </w:t>
      </w:r>
      <w:hyperlink r:id="rId9" w:history="1">
        <w:r w:rsidRPr="00284AF1">
          <w:rPr>
            <w:rStyle w:val="Hypertextovodkaz"/>
          </w:rPr>
          <w:t>jemnamama@gmail.com</w:t>
        </w:r>
      </w:hyperlink>
      <w:r w:rsidRPr="00284AF1">
        <w:t xml:space="preserve"> ;</w:t>
      </w:r>
    </w:p>
    <w:p w14:paraId="1F9BBEF7" w14:textId="77777777" w:rsidR="00284AF1" w:rsidRPr="00284AF1" w:rsidRDefault="00284AF1" w:rsidP="00284AF1">
      <w:pPr>
        <w:numPr>
          <w:ilvl w:val="0"/>
          <w:numId w:val="26"/>
        </w:numPr>
      </w:pPr>
      <w:r w:rsidRPr="00284AF1">
        <w:t>zboží zašle zpět na adresu sdělenou prodávajícím nejpozději do 14 dnů od odstoupení.</w:t>
      </w:r>
    </w:p>
    <w:p w14:paraId="34F9C7B2" w14:textId="77777777" w:rsidR="00284AF1" w:rsidRPr="00284AF1" w:rsidRDefault="00284AF1" w:rsidP="00284AF1">
      <w:r w:rsidRPr="00284AF1">
        <w:lastRenderedPageBreak/>
        <w:t>Zboží musí být vráceno nepoškozené a pokud možno v původním obalu. Náklady na vrácení zboží hradí kupující. Kupující odpovídá za snížení hodnoty zboží vzniklé nakládáním s ním jiným způsobem, než je nutné k seznámení se s jeho povahou a vlastnostmi.</w:t>
      </w:r>
    </w:p>
    <w:p w14:paraId="6D6ED9D1" w14:textId="77777777" w:rsidR="00284AF1" w:rsidRPr="00284AF1" w:rsidRDefault="00284AF1" w:rsidP="00284AF1">
      <w:r w:rsidRPr="00284AF1">
        <w:t>Prodávající vrátí přijaté peněžní prostředky (včetně nákladů na dodání ve výši nejlevnějšího nabízeného způsobu) do 14 dnů od odstoupení, stejným způsobem, jakým je přijal, není-li dohodnuto jinak. Prodávající není povinen vrátit peníze dříve, než mu kupující zboží předá nebo prokáže jeho odeslání.</w:t>
      </w:r>
    </w:p>
    <w:p w14:paraId="50A7252E" w14:textId="77777777" w:rsidR="00284AF1" w:rsidRPr="00284AF1" w:rsidRDefault="00284AF1" w:rsidP="00284AF1">
      <w:r w:rsidRPr="00284AF1">
        <w:rPr>
          <w:b/>
          <w:bCs/>
        </w:rPr>
        <w:t>Šperky AINE</w:t>
      </w:r>
    </w:p>
    <w:p w14:paraId="374A3219" w14:textId="77777777" w:rsidR="00284AF1" w:rsidRPr="00284AF1" w:rsidRDefault="00284AF1" w:rsidP="00284AF1">
      <w:r w:rsidRPr="00284AF1">
        <w:t>Odstoupení od smlouvy se řídí obchodními podmínkami společnosti AINE (viz čl. 10).</w:t>
      </w:r>
    </w:p>
    <w:p w14:paraId="3470C180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12. Reklamace a práva z vadného plnění</w:t>
      </w:r>
    </w:p>
    <w:p w14:paraId="64BC0BDD" w14:textId="77777777" w:rsidR="00284AF1" w:rsidRPr="00284AF1" w:rsidRDefault="00284AF1" w:rsidP="00284AF1">
      <w:r w:rsidRPr="00284AF1">
        <w:t xml:space="preserve">Kupující má právo uplatnit reklamaci v případě vady produktu. Reklamaci lze uplatnit e-mailem na </w:t>
      </w:r>
      <w:hyperlink r:id="rId10" w:history="1">
        <w:r w:rsidRPr="00284AF1">
          <w:rPr>
            <w:rStyle w:val="Hypertextovodkaz"/>
          </w:rPr>
          <w:t>jemnamama@gmail.com</w:t>
        </w:r>
      </w:hyperlink>
      <w:r w:rsidRPr="00284AF1">
        <w:t>.</w:t>
      </w:r>
    </w:p>
    <w:p w14:paraId="1D1FF840" w14:textId="77777777" w:rsidR="00284AF1" w:rsidRPr="00284AF1" w:rsidRDefault="00284AF1" w:rsidP="00284AF1">
      <w:pPr>
        <w:numPr>
          <w:ilvl w:val="0"/>
          <w:numId w:val="27"/>
        </w:numPr>
      </w:pPr>
      <w:r w:rsidRPr="00284AF1">
        <w:t xml:space="preserve">U </w:t>
      </w:r>
      <w:r w:rsidRPr="00284AF1">
        <w:rPr>
          <w:b/>
          <w:bCs/>
        </w:rPr>
        <w:t>fyzických produktů</w:t>
      </w:r>
      <w:r w:rsidRPr="00284AF1">
        <w:t xml:space="preserve"> může spotřebitel uplatnit právo z vadného plnění v zákonné lhůtě (zpravidla 24 měsíců).</w:t>
      </w:r>
    </w:p>
    <w:p w14:paraId="6E83765B" w14:textId="77777777" w:rsidR="00284AF1" w:rsidRPr="00284AF1" w:rsidRDefault="00284AF1" w:rsidP="00284AF1">
      <w:pPr>
        <w:numPr>
          <w:ilvl w:val="0"/>
          <w:numId w:val="27"/>
        </w:numPr>
      </w:pPr>
      <w:r w:rsidRPr="00284AF1">
        <w:t xml:space="preserve">U </w:t>
      </w:r>
      <w:r w:rsidRPr="00284AF1">
        <w:rPr>
          <w:b/>
          <w:bCs/>
        </w:rPr>
        <w:t>digitálních produktů a členství Zlehka</w:t>
      </w:r>
      <w:r w:rsidRPr="00284AF1">
        <w:t xml:space="preserve"> odpovídá prodávající za to, že obsah/služba jsou poskytovány bez vad po dobu poskytování.</w:t>
      </w:r>
    </w:p>
    <w:p w14:paraId="4460695C" w14:textId="77777777" w:rsidR="00284AF1" w:rsidRPr="00284AF1" w:rsidRDefault="00284AF1" w:rsidP="00284AF1">
      <w:pPr>
        <w:numPr>
          <w:ilvl w:val="0"/>
          <w:numId w:val="27"/>
        </w:numPr>
      </w:pPr>
      <w:r w:rsidRPr="00284AF1">
        <w:t xml:space="preserve">U </w:t>
      </w:r>
      <w:r w:rsidRPr="00284AF1">
        <w:rPr>
          <w:b/>
          <w:bCs/>
        </w:rPr>
        <w:t>šperků AINE</w:t>
      </w:r>
      <w:r w:rsidRPr="00284AF1">
        <w:t xml:space="preserve"> se reklamace řídí podmínkami společnosti AINE (viz čl. 10).</w:t>
      </w:r>
    </w:p>
    <w:p w14:paraId="41B6C244" w14:textId="77777777" w:rsidR="00284AF1" w:rsidRPr="00284AF1" w:rsidRDefault="00284AF1" w:rsidP="00284AF1">
      <w:r w:rsidRPr="00284AF1">
        <w:t>Prodávající se zavazuje reklamaci vyřídit bez zbytečného odkladu, nejpozději do 30 dnů ode dne jejího uplatnění, není-li se spotřebitelem dohodnuta delší lhůta.</w:t>
      </w:r>
    </w:p>
    <w:p w14:paraId="1B478E5C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13. Autorská práva</w:t>
      </w:r>
    </w:p>
    <w:p w14:paraId="232D293A" w14:textId="77777777" w:rsidR="00284AF1" w:rsidRPr="00284AF1" w:rsidRDefault="00284AF1" w:rsidP="00284AF1">
      <w:r w:rsidRPr="00284AF1">
        <w:t>Digitální produkty a obsah členství Zlehka jsou chráněny autorským právem a jsou určeny pouze pro osobní potřebu kupujícího.</w:t>
      </w:r>
    </w:p>
    <w:p w14:paraId="16936CB1" w14:textId="77777777" w:rsidR="00284AF1" w:rsidRPr="00284AF1" w:rsidRDefault="00284AF1" w:rsidP="00284AF1">
      <w:r w:rsidRPr="00284AF1">
        <w:t>Není dovoleno je dále šířit, kopírovat, sdílet, prodávat ani jakkoli zpřístupňovat třetím osobám bez souhlasu prodávajícího.</w:t>
      </w:r>
    </w:p>
    <w:p w14:paraId="30BD74E1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14. Ochrana osobních údajů</w:t>
      </w:r>
    </w:p>
    <w:p w14:paraId="6F39A684" w14:textId="77777777" w:rsidR="00284AF1" w:rsidRPr="00284AF1" w:rsidRDefault="00284AF1" w:rsidP="00284AF1">
      <w:r w:rsidRPr="00284AF1">
        <w:t>Osobní údaje jsou zpracovávány v souladu s nařízením (EU) 2016/679 (GDPR) a platnými právními předpisy. Podrobnosti o zpracování osobních údajů jsou uvedeny v Zásadách ochrany osobních údajů dostupných na webu.</w:t>
      </w:r>
    </w:p>
    <w:p w14:paraId="11B5FA6F" w14:textId="77777777" w:rsidR="00284AF1" w:rsidRPr="00284AF1" w:rsidRDefault="00284AF1" w:rsidP="00284AF1">
      <w:r w:rsidRPr="00284AF1">
        <w:t>V souvislosti s vyřízením objednávky mohou být nezbytné údaje předány dopravci (Zásilkovna), poskytovateli platební brány a u šperků společnosti AINE za účelem vyřízení objednávky.</w:t>
      </w:r>
    </w:p>
    <w:p w14:paraId="0D553E22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15. Mimosoudní řešení spotřebitelských sporů</w:t>
      </w:r>
    </w:p>
    <w:p w14:paraId="1A3D4E9C" w14:textId="77777777" w:rsidR="00284AF1" w:rsidRPr="00284AF1" w:rsidRDefault="00284AF1" w:rsidP="00284AF1">
      <w:r w:rsidRPr="00284AF1">
        <w:t xml:space="preserve">K mimosoudnímu řešení spotřebitelských sporů z kupní smlouvy je příslušná Česká obchodní inspekce, se sídlem Štěpánská 567/15, 120 00 Praha 2, IČ: 000 20 869, web: </w:t>
      </w:r>
      <w:hyperlink r:id="rId11" w:history="1">
        <w:r w:rsidRPr="00284AF1">
          <w:rPr>
            <w:rStyle w:val="Hypertextovodkaz"/>
          </w:rPr>
          <w:t>www.coi.cz</w:t>
        </w:r>
      </w:hyperlink>
      <w:r w:rsidRPr="00284AF1">
        <w:t>.</w:t>
      </w:r>
    </w:p>
    <w:p w14:paraId="3CFD6940" w14:textId="77777777" w:rsidR="00284AF1" w:rsidRPr="00284AF1" w:rsidRDefault="00284AF1" w:rsidP="00284AF1">
      <w:r w:rsidRPr="00284AF1">
        <w:t xml:space="preserve">Spotřebitel může využít rovněž platformu pro řešení sporů online provozovanou Evropskou komisí na adrese </w:t>
      </w:r>
      <w:hyperlink r:id="rId12" w:history="1">
        <w:r w:rsidRPr="00284AF1">
          <w:rPr>
            <w:rStyle w:val="Hypertextovodkaz"/>
          </w:rPr>
          <w:t>https://ec.europa.eu/consumers/odr</w:t>
        </w:r>
      </w:hyperlink>
      <w:r w:rsidRPr="00284AF1">
        <w:t>.</w:t>
      </w:r>
    </w:p>
    <w:p w14:paraId="60BB8707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16. Závěrečná ustanovení</w:t>
      </w:r>
    </w:p>
    <w:p w14:paraId="1537FC06" w14:textId="77777777" w:rsidR="00284AF1" w:rsidRPr="00284AF1" w:rsidRDefault="00284AF1" w:rsidP="00284AF1">
      <w:r w:rsidRPr="00284AF1">
        <w:t>Veškeré smluvní vztahy se řídí právním řádem České republiky.</w:t>
      </w:r>
    </w:p>
    <w:p w14:paraId="1FCC3BE9" w14:textId="77777777" w:rsidR="00284AF1" w:rsidRPr="00284AF1" w:rsidRDefault="00284AF1" w:rsidP="00284AF1">
      <w:r w:rsidRPr="00284AF1">
        <w:lastRenderedPageBreak/>
        <w:t>Tyto obchodní podmínky jsou platné a účinné od 3. 4. 2026. Prodávající si vyhrazuje právo obchodní podmínky měnit; pro již uzavřené objednávky platí podmínky účinné v okamžiku odeslání objednávky.</w:t>
      </w:r>
    </w:p>
    <w:p w14:paraId="7923294A" w14:textId="77777777" w:rsidR="00284AF1" w:rsidRPr="00284AF1" w:rsidRDefault="00284AF1" w:rsidP="00284AF1">
      <w:r w:rsidRPr="00284AF1">
        <w:pict w14:anchorId="6DA02851">
          <v:rect id="_x0000_i1123" style="width:0;height:1.5pt" o:hralign="center" o:hrstd="t" o:hr="t" fillcolor="#a0a0a0" stroked="f"/>
        </w:pict>
      </w:r>
    </w:p>
    <w:p w14:paraId="54F3FF4E" w14:textId="77777777" w:rsidR="00284AF1" w:rsidRPr="00284AF1" w:rsidRDefault="00284AF1" w:rsidP="00284AF1">
      <w:pPr>
        <w:rPr>
          <w:b/>
          <w:bCs/>
        </w:rPr>
      </w:pPr>
      <w:r w:rsidRPr="00284AF1">
        <w:rPr>
          <w:b/>
          <w:bCs/>
        </w:rPr>
        <w:t>Příloha – Vzorový formulář pro odstoupení od smlouvy</w:t>
      </w:r>
    </w:p>
    <w:p w14:paraId="2F964441" w14:textId="77777777" w:rsidR="00284AF1" w:rsidRPr="00284AF1" w:rsidRDefault="00284AF1" w:rsidP="00284AF1">
      <w:r w:rsidRPr="00284AF1">
        <w:rPr>
          <w:i/>
          <w:iCs/>
        </w:rPr>
        <w:t>(Vyplňte a zašlete tento formulář pouze v případě, že chcete odstoupit od smlouvy.)</w:t>
      </w:r>
    </w:p>
    <w:p w14:paraId="32C54130" w14:textId="77777777" w:rsidR="00284AF1" w:rsidRPr="00284AF1" w:rsidRDefault="00284AF1" w:rsidP="00284AF1">
      <w:pPr>
        <w:numPr>
          <w:ilvl w:val="0"/>
          <w:numId w:val="28"/>
        </w:numPr>
      </w:pPr>
      <w:r w:rsidRPr="00284AF1">
        <w:t xml:space="preserve">Adresát: Lucie Mizerová, Dolnokrčská 17, Praha 4, 140 00, e-mail: </w:t>
      </w:r>
      <w:hyperlink r:id="rId13" w:history="1">
        <w:r w:rsidRPr="00284AF1">
          <w:rPr>
            <w:rStyle w:val="Hypertextovodkaz"/>
          </w:rPr>
          <w:t>jemnamama@gmail.com</w:t>
        </w:r>
      </w:hyperlink>
    </w:p>
    <w:p w14:paraId="5462A487" w14:textId="77777777" w:rsidR="00284AF1" w:rsidRPr="00284AF1" w:rsidRDefault="00284AF1" w:rsidP="00284AF1">
      <w:pPr>
        <w:numPr>
          <w:ilvl w:val="0"/>
          <w:numId w:val="28"/>
        </w:numPr>
      </w:pPr>
      <w:r w:rsidRPr="00284AF1">
        <w:t>Oznamuji, že tímto odstupuji od smlouvy o nákupu tohoto zboží: …</w:t>
      </w:r>
    </w:p>
    <w:p w14:paraId="674EC3EE" w14:textId="77777777" w:rsidR="00284AF1" w:rsidRPr="00284AF1" w:rsidRDefault="00284AF1" w:rsidP="00284AF1">
      <w:pPr>
        <w:numPr>
          <w:ilvl w:val="0"/>
          <w:numId w:val="28"/>
        </w:numPr>
      </w:pPr>
      <w:r w:rsidRPr="00284AF1">
        <w:t>Datum objednání / datum obdržení: …</w:t>
      </w:r>
    </w:p>
    <w:p w14:paraId="53BF6916" w14:textId="77777777" w:rsidR="00284AF1" w:rsidRPr="00284AF1" w:rsidRDefault="00284AF1" w:rsidP="00284AF1">
      <w:pPr>
        <w:numPr>
          <w:ilvl w:val="0"/>
          <w:numId w:val="28"/>
        </w:numPr>
      </w:pPr>
      <w:r w:rsidRPr="00284AF1">
        <w:t>Jméno a příjmení spotřebitele: …</w:t>
      </w:r>
    </w:p>
    <w:p w14:paraId="712F52D9" w14:textId="77777777" w:rsidR="00284AF1" w:rsidRPr="00284AF1" w:rsidRDefault="00284AF1" w:rsidP="00284AF1">
      <w:pPr>
        <w:numPr>
          <w:ilvl w:val="0"/>
          <w:numId w:val="28"/>
        </w:numPr>
      </w:pPr>
      <w:r w:rsidRPr="00284AF1">
        <w:t>Adresa spotřebitele: …</w:t>
      </w:r>
    </w:p>
    <w:p w14:paraId="3F8A3137" w14:textId="77777777" w:rsidR="00284AF1" w:rsidRPr="00284AF1" w:rsidRDefault="00284AF1" w:rsidP="00284AF1">
      <w:pPr>
        <w:numPr>
          <w:ilvl w:val="0"/>
          <w:numId w:val="28"/>
        </w:numPr>
      </w:pPr>
      <w:r w:rsidRPr="00284AF1">
        <w:t>Podpis (pouze pokud je formulář zasílán v listinné podobě): …</w:t>
      </w:r>
    </w:p>
    <w:p w14:paraId="338ED17D" w14:textId="77777777" w:rsidR="00284AF1" w:rsidRPr="00284AF1" w:rsidRDefault="00284AF1" w:rsidP="00284AF1">
      <w:pPr>
        <w:numPr>
          <w:ilvl w:val="0"/>
          <w:numId w:val="28"/>
        </w:numPr>
      </w:pPr>
      <w:r w:rsidRPr="00284AF1">
        <w:t>Datum: …</w:t>
      </w:r>
    </w:p>
    <w:p w14:paraId="3325D1EF" w14:textId="77777777" w:rsidR="000A0F0A" w:rsidRPr="00284AF1" w:rsidRDefault="000A0F0A" w:rsidP="003735C4"/>
    <w:sectPr w:rsidR="000A0F0A" w:rsidRPr="0028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49"/>
    <w:multiLevelType w:val="multilevel"/>
    <w:tmpl w:val="0FCA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7B60"/>
    <w:multiLevelType w:val="multilevel"/>
    <w:tmpl w:val="DA84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02A43"/>
    <w:multiLevelType w:val="multilevel"/>
    <w:tmpl w:val="F48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F2229"/>
    <w:multiLevelType w:val="multilevel"/>
    <w:tmpl w:val="7A38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95A41"/>
    <w:multiLevelType w:val="multilevel"/>
    <w:tmpl w:val="8540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13712"/>
    <w:multiLevelType w:val="multilevel"/>
    <w:tmpl w:val="E732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406AE"/>
    <w:multiLevelType w:val="multilevel"/>
    <w:tmpl w:val="BDEC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93EC6"/>
    <w:multiLevelType w:val="multilevel"/>
    <w:tmpl w:val="D0FA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3473F"/>
    <w:multiLevelType w:val="multilevel"/>
    <w:tmpl w:val="134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E6880"/>
    <w:multiLevelType w:val="multilevel"/>
    <w:tmpl w:val="785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248E8"/>
    <w:multiLevelType w:val="multilevel"/>
    <w:tmpl w:val="657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05F51"/>
    <w:multiLevelType w:val="multilevel"/>
    <w:tmpl w:val="CEDA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87BC8"/>
    <w:multiLevelType w:val="multilevel"/>
    <w:tmpl w:val="D850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D23B5"/>
    <w:multiLevelType w:val="multilevel"/>
    <w:tmpl w:val="05A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222B4"/>
    <w:multiLevelType w:val="multilevel"/>
    <w:tmpl w:val="FBD8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17875"/>
    <w:multiLevelType w:val="multilevel"/>
    <w:tmpl w:val="DC1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87DDF"/>
    <w:multiLevelType w:val="multilevel"/>
    <w:tmpl w:val="5D82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D09CE"/>
    <w:multiLevelType w:val="multilevel"/>
    <w:tmpl w:val="ADB2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4F72EB"/>
    <w:multiLevelType w:val="multilevel"/>
    <w:tmpl w:val="0810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77BF8"/>
    <w:multiLevelType w:val="multilevel"/>
    <w:tmpl w:val="7EB8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F5DD5"/>
    <w:multiLevelType w:val="multilevel"/>
    <w:tmpl w:val="F2E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E2028"/>
    <w:multiLevelType w:val="multilevel"/>
    <w:tmpl w:val="B47C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46372"/>
    <w:multiLevelType w:val="multilevel"/>
    <w:tmpl w:val="AB34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AE5FF3"/>
    <w:multiLevelType w:val="multilevel"/>
    <w:tmpl w:val="930E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C6A77"/>
    <w:multiLevelType w:val="multilevel"/>
    <w:tmpl w:val="4132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905BC"/>
    <w:multiLevelType w:val="multilevel"/>
    <w:tmpl w:val="5E4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6A537A"/>
    <w:multiLevelType w:val="multilevel"/>
    <w:tmpl w:val="499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EA3D03"/>
    <w:multiLevelType w:val="multilevel"/>
    <w:tmpl w:val="B0FA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43282">
    <w:abstractNumId w:val="2"/>
  </w:num>
  <w:num w:numId="2" w16cid:durableId="513156567">
    <w:abstractNumId w:val="15"/>
  </w:num>
  <w:num w:numId="3" w16cid:durableId="687678976">
    <w:abstractNumId w:val="21"/>
  </w:num>
  <w:num w:numId="4" w16cid:durableId="181825268">
    <w:abstractNumId w:val="6"/>
  </w:num>
  <w:num w:numId="5" w16cid:durableId="1343900946">
    <w:abstractNumId w:val="22"/>
  </w:num>
  <w:num w:numId="6" w16cid:durableId="1532717199">
    <w:abstractNumId w:val="1"/>
  </w:num>
  <w:num w:numId="7" w16cid:durableId="74666916">
    <w:abstractNumId w:val="3"/>
  </w:num>
  <w:num w:numId="8" w16cid:durableId="161165130">
    <w:abstractNumId w:val="4"/>
  </w:num>
  <w:num w:numId="9" w16cid:durableId="368651970">
    <w:abstractNumId w:val="12"/>
  </w:num>
  <w:num w:numId="10" w16cid:durableId="833255575">
    <w:abstractNumId w:val="5"/>
  </w:num>
  <w:num w:numId="11" w16cid:durableId="678503401">
    <w:abstractNumId w:val="25"/>
  </w:num>
  <w:num w:numId="12" w16cid:durableId="1186821169">
    <w:abstractNumId w:val="18"/>
  </w:num>
  <w:num w:numId="13" w16cid:durableId="1933009631">
    <w:abstractNumId w:val="10"/>
  </w:num>
  <w:num w:numId="14" w16cid:durableId="1481921440">
    <w:abstractNumId w:val="19"/>
  </w:num>
  <w:num w:numId="15" w16cid:durableId="801310369">
    <w:abstractNumId w:val="23"/>
  </w:num>
  <w:num w:numId="16" w16cid:durableId="1245918426">
    <w:abstractNumId w:val="7"/>
  </w:num>
  <w:num w:numId="17" w16cid:durableId="1143548804">
    <w:abstractNumId w:val="17"/>
  </w:num>
  <w:num w:numId="18" w16cid:durableId="1614365310">
    <w:abstractNumId w:val="8"/>
  </w:num>
  <w:num w:numId="19" w16cid:durableId="923607384">
    <w:abstractNumId w:val="11"/>
  </w:num>
  <w:num w:numId="20" w16cid:durableId="1724020973">
    <w:abstractNumId w:val="20"/>
  </w:num>
  <w:num w:numId="21" w16cid:durableId="1392463215">
    <w:abstractNumId w:val="26"/>
  </w:num>
  <w:num w:numId="22" w16cid:durableId="1822235123">
    <w:abstractNumId w:val="0"/>
  </w:num>
  <w:num w:numId="23" w16cid:durableId="1811091096">
    <w:abstractNumId w:val="13"/>
  </w:num>
  <w:num w:numId="24" w16cid:durableId="2057834">
    <w:abstractNumId w:val="9"/>
  </w:num>
  <w:num w:numId="25" w16cid:durableId="1810585271">
    <w:abstractNumId w:val="16"/>
  </w:num>
  <w:num w:numId="26" w16cid:durableId="828013894">
    <w:abstractNumId w:val="27"/>
  </w:num>
  <w:num w:numId="27" w16cid:durableId="1361975309">
    <w:abstractNumId w:val="14"/>
  </w:num>
  <w:num w:numId="28" w16cid:durableId="14242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63"/>
    <w:rsid w:val="000A0F0A"/>
    <w:rsid w:val="00117F5B"/>
    <w:rsid w:val="00284AF1"/>
    <w:rsid w:val="00296F30"/>
    <w:rsid w:val="003735C4"/>
    <w:rsid w:val="003B418B"/>
    <w:rsid w:val="003E0A00"/>
    <w:rsid w:val="0077671A"/>
    <w:rsid w:val="00923EEE"/>
    <w:rsid w:val="00950A48"/>
    <w:rsid w:val="00CE6463"/>
    <w:rsid w:val="00F2137C"/>
    <w:rsid w:val="00F2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5076"/>
  <w15:chartTrackingRefBased/>
  <w15:docId w15:val="{90CB52DC-6166-420E-9AE7-EEA0ECDF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6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6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6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6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6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6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6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6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6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6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64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64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64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64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64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64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6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64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64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64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6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64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646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735C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3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emineraljewelry@gmail.com" TargetMode="External"/><Relationship Id="rId13" Type="http://schemas.openxmlformats.org/officeDocument/2006/relationships/hyperlink" Target="mailto:jemnamam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mnamama.com" TargetMode="External"/><Relationship Id="rId12" Type="http://schemas.openxmlformats.org/officeDocument/2006/relationships/hyperlink" Target="https://ec.europa.eu/consumers/o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mnamama@gmail.com" TargetMode="External"/><Relationship Id="rId11" Type="http://schemas.openxmlformats.org/officeDocument/2006/relationships/hyperlink" Target="http://www.coi.cz" TargetMode="External"/><Relationship Id="rId5" Type="http://schemas.openxmlformats.org/officeDocument/2006/relationships/hyperlink" Target="http://www.jemnamama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emnamam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mnamam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1375</Words>
  <Characters>8117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Mizerova, Lucie</dc:creator>
  <cp:keywords/>
  <dc:description/>
  <cp:lastModifiedBy>Mizerova, Lucie</cp:lastModifiedBy>
  <cp:revision>6</cp:revision>
  <dcterms:created xsi:type="dcterms:W3CDTF">2026-04-03T11:41:00Z</dcterms:created>
  <dcterms:modified xsi:type="dcterms:W3CDTF">2026-06-16T17:04:00Z</dcterms:modified>
</cp:coreProperties>
</file>